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732CC">
        <w:rPr>
          <w:rFonts w:cs="Arial"/>
          <w:b/>
          <w:caps/>
          <w:sz w:val="28"/>
          <w:szCs w:val="28"/>
        </w:rPr>
        <w:t>1330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732C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6732CC">
              <w:rPr>
                <w:rFonts w:cs="Arial"/>
                <w:sz w:val="20"/>
                <w:szCs w:val="20"/>
              </w:rPr>
              <w:t>Solicita que sejam tomadas as providências cabíveis visando à implantação de redutor de velocidade na Avenida João Baptista de Sant'Anna, no Bairro Bandeira Branca.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732CC" w:rsidRPr="006732CC">
        <w:rPr>
          <w:rFonts w:cs="Arial"/>
        </w:rPr>
        <w:t xml:space="preserve"> à implantação de redutor de velocidade na Avenida João Baptista de Sant'</w:t>
      </w:r>
      <w:r w:rsidR="006732CC">
        <w:rPr>
          <w:rFonts w:cs="Arial"/>
        </w:rPr>
        <w:t>Anna, no Bairro Bandeira Branca.</w:t>
      </w:r>
    </w:p>
    <w:p w:rsidR="006732CC" w:rsidRDefault="006732CC" w:rsidP="006732C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Ocorre que </w:t>
      </w:r>
      <w:r>
        <w:rPr>
          <w:rFonts w:cs="Arial"/>
        </w:rPr>
        <w:t>motoristas estão utilizando a via em alta velocidade.</w:t>
      </w:r>
    </w:p>
    <w:p w:rsidR="006732CC" w:rsidRDefault="006732CC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 anexa.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6732CC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732CC" w:rsidRPr="005D429C" w:rsidRDefault="006732CC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6732CC" w:rsidRPr="005D429C" w:rsidRDefault="006732CC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6732CC" w:rsidRDefault="006732CC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6732CC" w:rsidRDefault="006732CC">
      <w:pPr>
        <w:rPr>
          <w:rFonts w:cs="Arial"/>
        </w:rPr>
      </w:pPr>
      <w:r>
        <w:rPr>
          <w:rFonts w:cs="Arial"/>
        </w:rPr>
        <w:br w:type="page"/>
      </w:r>
    </w:p>
    <w:p w:rsidR="003C3E53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6732CC" w:rsidRDefault="006732CC" w:rsidP="006732CC">
      <w:pPr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FF6E8DC">
            <wp:extent cx="6042660" cy="29337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660" cy="293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32CC" w:rsidRPr="00ED4D34" w:rsidRDefault="006732CC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6732CC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16F" w:rsidRDefault="00FA016F">
      <w:r>
        <w:separator/>
      </w:r>
    </w:p>
  </w:endnote>
  <w:endnote w:type="continuationSeparator" w:id="0">
    <w:p w:rsidR="00FA016F" w:rsidRDefault="00FA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16F" w:rsidRDefault="00FA016F">
      <w:r>
        <w:separator/>
      </w:r>
    </w:p>
  </w:footnote>
  <w:footnote w:type="continuationSeparator" w:id="0">
    <w:p w:rsidR="00FA016F" w:rsidRDefault="00FA0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732CC">
      <w:rPr>
        <w:rFonts w:cs="Arial"/>
        <w:b/>
        <w:sz w:val="20"/>
        <w:szCs w:val="20"/>
        <w:u w:val="single"/>
      </w:rPr>
      <w:t>1330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6732CC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6732CC">
      <w:rPr>
        <w:rFonts w:cs="Arial"/>
        <w:b/>
        <w:sz w:val="20"/>
        <w:szCs w:val="20"/>
        <w:u w:val="single"/>
      </w:rPr>
      <w:t xml:space="preserve">Vereador Rogério Timóteo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732C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732C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0740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32CC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016F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B68EC-BDBB-44B4-9789-341E9A6A7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2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2021-05-14T17:08:00Z</dcterms:created>
  <dcterms:modified xsi:type="dcterms:W3CDTF">2021-05-14T17:11:00Z</dcterms:modified>
</cp:coreProperties>
</file>